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3C" w:rsidRPr="00E4453C" w:rsidRDefault="00E4453C" w:rsidP="00E4453C">
      <w:pPr>
        <w:pStyle w:val="Textodecomentrio"/>
        <w:spacing w:after="360"/>
        <w:jc w:val="center"/>
        <w:rPr>
          <w:rFonts w:cs="Arial"/>
          <w:color w:val="FF0000"/>
          <w:sz w:val="24"/>
        </w:rPr>
      </w:pPr>
      <w:r w:rsidRPr="00E4453C">
        <w:rPr>
          <w:rFonts w:cs="Arial"/>
          <w:b/>
          <w:bCs/>
          <w:sz w:val="24"/>
        </w:rPr>
        <w:t xml:space="preserve">TÍTULO: Subtítulo (se houver), EM PORTUGÊS </w:t>
      </w:r>
      <w:r w:rsidRPr="00E4453C">
        <w:rPr>
          <w:rFonts w:cs="Arial"/>
          <w:b/>
          <w:bCs/>
          <w:color w:val="FF0000"/>
          <w:sz w:val="24"/>
        </w:rPr>
        <w:t>(obrigatório)</w:t>
      </w:r>
    </w:p>
    <w:p w:rsidR="00E4453C" w:rsidRPr="00E4453C" w:rsidRDefault="00E4453C" w:rsidP="00E4453C">
      <w:pPr>
        <w:pStyle w:val="Textodecomentrio"/>
        <w:spacing w:after="0"/>
        <w:jc w:val="center"/>
        <w:rPr>
          <w:rFonts w:cs="Arial"/>
          <w:color w:val="FF0000"/>
          <w:sz w:val="18"/>
          <w:szCs w:val="18"/>
        </w:rPr>
      </w:pPr>
      <w:r w:rsidRPr="00E4453C">
        <w:rPr>
          <w:rFonts w:cs="Arial"/>
          <w:color w:val="FF0000"/>
          <w:sz w:val="18"/>
          <w:szCs w:val="18"/>
        </w:rPr>
        <w:t>O título deve ser centralizado e com 1 espaço de 1,5 entrelinhas em branco após o título</w:t>
      </w:r>
      <w:r w:rsidRPr="00E4453C">
        <w:rPr>
          <w:rFonts w:cs="Arial"/>
          <w:color w:val="FF0000"/>
          <w:sz w:val="18"/>
          <w:szCs w:val="18"/>
        </w:rPr>
        <w:t>, tamanho 12 fonte, ARIAL e em letras maiúsculas</w:t>
      </w:r>
      <w:r w:rsidRPr="00E4453C">
        <w:rPr>
          <w:rFonts w:cs="Arial"/>
          <w:color w:val="FF0000"/>
          <w:sz w:val="18"/>
          <w:szCs w:val="18"/>
        </w:rPr>
        <w:t>.</w:t>
      </w:r>
    </w:p>
    <w:p w:rsidR="00E4453C" w:rsidRPr="00E4453C" w:rsidRDefault="00E4453C" w:rsidP="00E4453C">
      <w:pPr>
        <w:jc w:val="right"/>
        <w:rPr>
          <w:rFonts w:cs="Arial"/>
          <w:color w:val="000000"/>
        </w:rPr>
      </w:pPr>
      <w:r w:rsidRPr="00E4453C">
        <w:rPr>
          <w:rFonts w:cs="Arial"/>
          <w:color w:val="000000"/>
        </w:rPr>
        <w:t>Nome do aluno (a)</w:t>
      </w:r>
      <w:r w:rsidRPr="00E4453C">
        <w:rPr>
          <w:rFonts w:cs="Arial"/>
          <w:color w:val="000000"/>
        </w:rPr>
        <w:t>*</w:t>
      </w:r>
    </w:p>
    <w:p w:rsidR="00E4453C" w:rsidRPr="00E4453C" w:rsidRDefault="00E4453C" w:rsidP="00E4453C">
      <w:pPr>
        <w:jc w:val="right"/>
        <w:rPr>
          <w:rFonts w:cs="Arial"/>
          <w:color w:val="000000"/>
        </w:rPr>
      </w:pPr>
      <w:r w:rsidRPr="00E4453C">
        <w:rPr>
          <w:rFonts w:cs="Arial"/>
          <w:color w:val="000000"/>
        </w:rPr>
        <w:t>Nome do orientador (a)</w:t>
      </w:r>
      <w:r w:rsidRPr="00E4453C">
        <w:rPr>
          <w:rFonts w:cs="Arial"/>
          <w:color w:val="000000"/>
        </w:rPr>
        <w:t>*</w:t>
      </w:r>
    </w:p>
    <w:p w:rsidR="00E4453C" w:rsidRDefault="00E4453C" w:rsidP="00E4453C">
      <w:pPr>
        <w:jc w:val="right"/>
      </w:pPr>
      <w:r w:rsidRPr="00E4453C">
        <w:t>*</w:t>
      </w:r>
      <w:r w:rsidRPr="00E4453C">
        <w:t>Abaixo dos nomes dos autores colocar a instituição dos autores e a formação, exemplo: 1Acadêmicos do curso de Administração da Faculdade Três Marias. 2Professora e Orientadora do Curso de Administ</w:t>
      </w:r>
      <w:r>
        <w:t>ração da Faculdade Três Marias.</w:t>
      </w:r>
    </w:p>
    <w:p w:rsidR="00E4453C" w:rsidRDefault="00E4453C" w:rsidP="00E4453C">
      <w:pPr>
        <w:jc w:val="right"/>
      </w:pPr>
    </w:p>
    <w:p w:rsidR="00E4453C" w:rsidRDefault="00CD1D2D" w:rsidP="00E4453C">
      <w:r>
        <w:t xml:space="preserve">O corpo do texto (incluindo autores, formação dos autores, título, instituição e bibliografia) deverá conter no máximo 300 palavras constando das seguintes subdivisões: Introdução, Objetivos, Materiais e Métodos, Resultados e Conclusões. </w:t>
      </w:r>
      <w:r>
        <w:rPr>
          <w:rFonts w:eastAsia="Calibri" w:cs="Arial"/>
          <w:color w:val="FF0000"/>
          <w:sz w:val="18"/>
          <w:szCs w:val="18"/>
          <w:lang w:eastAsia="en-US"/>
        </w:rPr>
        <w:t>(</w:t>
      </w:r>
      <w:r w:rsidRPr="00CD1D2D">
        <w:rPr>
          <w:rFonts w:eastAsia="Calibri" w:cs="Arial"/>
          <w:color w:val="FF0000"/>
          <w:sz w:val="18"/>
          <w:szCs w:val="18"/>
          <w:lang w:eastAsia="en-US"/>
        </w:rPr>
        <w:t>A quantidade</w:t>
      </w:r>
      <w:r>
        <w:rPr>
          <w:rFonts w:eastAsia="Calibri" w:cs="Arial"/>
          <w:color w:val="FF0000"/>
          <w:sz w:val="18"/>
          <w:szCs w:val="18"/>
          <w:lang w:eastAsia="en-US"/>
        </w:rPr>
        <w:t xml:space="preserve"> de palavras pode ser verificada</w:t>
      </w:r>
      <w:r w:rsidRPr="00CD1D2D">
        <w:rPr>
          <w:rFonts w:eastAsia="Calibri" w:cs="Arial"/>
          <w:color w:val="FF0000"/>
          <w:sz w:val="18"/>
          <w:szCs w:val="18"/>
          <w:lang w:eastAsia="en-US"/>
        </w:rPr>
        <w:t xml:space="preserve"> diretamente na barra inferior do lado esquerdo do Word ao selecionar o texto desejado.)</w:t>
      </w:r>
      <w:r>
        <w:t xml:space="preserve"> </w:t>
      </w:r>
      <w:r>
        <w:t>O resumo deverá conter no máximo cinco palavras-chave.</w:t>
      </w:r>
      <w:r>
        <w:t xml:space="preserve"> </w:t>
      </w:r>
      <w:r w:rsidRPr="00CD1D2D">
        <w:t>Palavras-chave: Sugere-se de 3 (mínimo) a 5 palavras, separadas entre si, por ponto e vírgula.</w:t>
      </w:r>
    </w:p>
    <w:p w:rsidR="00CD1D2D" w:rsidRDefault="00CD1D2D" w:rsidP="00E4453C"/>
    <w:p w:rsidR="00CD1D2D" w:rsidRDefault="00CD1D2D" w:rsidP="00E4453C"/>
    <w:p w:rsidR="00E4453C" w:rsidRDefault="00E4453C" w:rsidP="00CD1D2D">
      <w:r>
        <w:t>APRESENTAÇÃO</w:t>
      </w:r>
      <w:r w:rsidR="00CD1D2D">
        <w:t xml:space="preserve"> DE RESUMOS</w:t>
      </w:r>
      <w:r w:rsidR="00CD1D2D">
        <w:tab/>
      </w:r>
    </w:p>
    <w:p w:rsidR="00E4453C" w:rsidRDefault="00E4453C" w:rsidP="00E4453C"/>
    <w:p w:rsidR="00E4453C" w:rsidRPr="00CD1D2D" w:rsidRDefault="00E4453C" w:rsidP="00E4453C">
      <w:pPr>
        <w:rPr>
          <w:u w:val="single"/>
        </w:rPr>
      </w:pPr>
      <w:r w:rsidRPr="00CD1D2D">
        <w:rPr>
          <w:u w:val="single"/>
        </w:rPr>
        <w:t>Resumo Estruturado</w:t>
      </w:r>
    </w:p>
    <w:p w:rsidR="00E4453C" w:rsidRDefault="00E4453C" w:rsidP="00E4453C"/>
    <w:p w:rsidR="00E4453C" w:rsidRDefault="00E4453C" w:rsidP="00E4453C">
      <w:r>
        <w:t xml:space="preserve">A redação deve ser feita com frases curtas e objetivas, organizadas de acordo com a estrutura do trabalho, dando destaque a cada uma das partes abordadas, assim apresentadas: </w:t>
      </w:r>
      <w:r w:rsidRPr="00CD1D2D">
        <w:rPr>
          <w:b/>
        </w:rPr>
        <w:t>Introdução</w:t>
      </w:r>
      <w:r>
        <w:t xml:space="preserve"> - Informar, em poucas palavras, o contexto em que o trabalho se insere, sintetizando a problemática estudada. </w:t>
      </w:r>
      <w:r w:rsidRPr="00CD1D2D">
        <w:rPr>
          <w:b/>
        </w:rPr>
        <w:t>Objetivo</w:t>
      </w:r>
      <w:r>
        <w:t xml:space="preserve"> - Deve ser explicitado claramente. </w:t>
      </w:r>
      <w:r w:rsidRPr="00CD1D2D">
        <w:rPr>
          <w:b/>
        </w:rPr>
        <w:t>Métodos</w:t>
      </w:r>
      <w:r>
        <w:t xml:space="preserve"> - Destacar os procedimentos metodológicos adotados com informações sobre população estudada, local, análises estatísticas utilizadas, amostragem, entre outros. </w:t>
      </w:r>
      <w:r w:rsidRPr="00CD1D2D">
        <w:rPr>
          <w:b/>
        </w:rPr>
        <w:t>Resultados</w:t>
      </w:r>
      <w:r>
        <w:t xml:space="preserve"> - Destacar os mais relevantes para os objetivos pretendidos. Os trabalhos de natureza quantitativa devem apresentar resultados numéricos, assim como seu significado estatístico. </w:t>
      </w:r>
      <w:r w:rsidRPr="00E4453C">
        <w:rPr>
          <w:b/>
        </w:rPr>
        <w:t xml:space="preserve">Conclusões </w:t>
      </w:r>
      <w:r>
        <w:t xml:space="preserve">- Destacar as conclusões </w:t>
      </w:r>
      <w:r>
        <w:lastRenderedPageBreak/>
        <w:t>mais relevantes, os estudos adicionais recomendados e os pontos positivos e negativos que poderão influir no conhecimento.</w:t>
      </w:r>
    </w:p>
    <w:p w:rsidR="00E4453C" w:rsidRDefault="00E4453C" w:rsidP="00E4453C">
      <w:pPr>
        <w:ind w:firstLine="0"/>
      </w:pPr>
    </w:p>
    <w:p w:rsidR="00E4453C" w:rsidRPr="00CD1D2D" w:rsidRDefault="00E4453C" w:rsidP="00E4453C">
      <w:pPr>
        <w:ind w:firstLine="0"/>
        <w:rPr>
          <w:b/>
          <w:bCs/>
          <w:color w:val="FF0000"/>
          <w:sz w:val="27"/>
          <w:szCs w:val="27"/>
        </w:rPr>
      </w:pPr>
      <w:r w:rsidRPr="00CD1D2D">
        <w:rPr>
          <w:b/>
          <w:bCs/>
          <w:color w:val="FF0000"/>
          <w:sz w:val="27"/>
          <w:szCs w:val="27"/>
        </w:rPr>
        <w:t>Exemplo de resumo estruturado (trabalho de pesquisa quantitativa)</w:t>
      </w:r>
    </w:p>
    <w:p w:rsidR="00E4453C" w:rsidRDefault="00E4453C" w:rsidP="00E4453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Resumo</w:t>
      </w:r>
    </w:p>
    <w:p w:rsidR="00E4453C" w:rsidRDefault="00E4453C" w:rsidP="00CD1D2D">
      <w:pPr>
        <w:pStyle w:val="NormalWeb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Introdução </w:t>
      </w:r>
      <w:r>
        <w:rPr>
          <w:color w:val="000000"/>
        </w:rPr>
        <w:t>- Destaca a influência da internet no processo da comunicação científica de pesquisadores da área de saúde pública do Brasil. </w:t>
      </w:r>
      <w:r>
        <w:rPr>
          <w:b/>
          <w:bCs/>
          <w:color w:val="000000"/>
        </w:rPr>
        <w:t>Objetivo </w:t>
      </w:r>
      <w:r>
        <w:rPr>
          <w:color w:val="000000"/>
        </w:rPr>
        <w:t>- Conhecer a influência da internet nas atividades acadêmico-científicas dos docentes da área de saúde pública e as alterações provocadas pela inserção das novas tecnologias da informação no processo da comunicação científica. </w:t>
      </w:r>
      <w:r>
        <w:rPr>
          <w:b/>
          <w:bCs/>
          <w:color w:val="000000"/>
        </w:rPr>
        <w:t>Métodos</w:t>
      </w:r>
      <w:r>
        <w:rPr>
          <w:color w:val="000000"/>
        </w:rPr>
        <w:t> - A população foi constituída por 372 pesquisadores vinculados aos Programas de Pós-Graduação em Saúde Coletiva das Instituições de Ensino Superior no Brasil, nos níveis Mestrado e Doutorado, cadastradas no sistema CAPES (Coordenação de Aperfeiçoamento de Pessoal de Nível Superior), no ano de 2001. Para a obtenção dos dados optou-se pelo uso de questionário via internet. Para os que não responderam o instrumento eletrônico, foram enviados questionários impressos. </w:t>
      </w:r>
      <w:r>
        <w:rPr>
          <w:b/>
          <w:bCs/>
          <w:color w:val="000000"/>
        </w:rPr>
        <w:t>Resultados</w:t>
      </w:r>
      <w:r>
        <w:rPr>
          <w:color w:val="000000"/>
        </w:rPr>
        <w:t> - A taxa de retorno dos questionários eletrônicos e impressos foi de 64,8%. O uso da internet foi apontado por 95,0% dessa comunidade, sendo o correio eletrônico (92,1%) e a web (55,9%) os recursos mais utilizados, diariamente. A influência mais marcante da internet foi na comunicação informal entre os docentes, principalmente para o desenvolvimento de pesquisas, propiciando maior colaboração com colegas de instituições brasileiras e de outros países. Quanto à divulgação de resultados de pesquisa, ainda há predominância dos formatos impressos, sendo principalmente, em artigos de periódicos de circulação nacional. Os docentes que declararam não utilizar a internet argumentaram a falta de tempo e facilidade de conseguirem de seus colegas o que precisam. </w:t>
      </w:r>
      <w:r>
        <w:rPr>
          <w:b/>
          <w:bCs/>
          <w:color w:val="000000"/>
        </w:rPr>
        <w:t>Conclusões</w:t>
      </w:r>
      <w:r>
        <w:rPr>
          <w:color w:val="000000"/>
        </w:rPr>
        <w:t> - Os dados mostram que a internet influenciou no trabalho dos acadêmicos e vem afetando o ciclo da comunicação científica, principalmente na rapidez com que a informação pode ser recuperada, porém com forte tendência em eleger a comunicação entre os pesquisadores como a etapa que mais passou por mudanças desde o advento da internet no mundo acadêmico brasileiro.</w:t>
      </w:r>
    </w:p>
    <w:p w:rsidR="00E4453C" w:rsidRDefault="00CD1D2D" w:rsidP="00E4453C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Palavras-chave: </w:t>
      </w:r>
      <w:r w:rsidR="00E4453C">
        <w:rPr>
          <w:color w:val="000000"/>
        </w:rPr>
        <w:t>Programas de Pós-Graduação; Pesquisadores; Tecnologia da Informação; Internet; Saúde Pública.</w:t>
      </w:r>
    </w:p>
    <w:p w:rsidR="00E4453C" w:rsidRPr="00CD1D2D" w:rsidRDefault="00E4453C" w:rsidP="00E4453C">
      <w:pPr>
        <w:ind w:firstLine="0"/>
        <w:rPr>
          <w:rFonts w:cs="Arial"/>
          <w:color w:val="FF0000"/>
        </w:rPr>
      </w:pPr>
    </w:p>
    <w:p w:rsidR="00E4453C" w:rsidRPr="00CD1D2D" w:rsidRDefault="00E4453C" w:rsidP="00E4453C">
      <w:pPr>
        <w:ind w:firstLine="0"/>
        <w:rPr>
          <w:b/>
          <w:bCs/>
          <w:color w:val="FF0000"/>
          <w:sz w:val="27"/>
          <w:szCs w:val="27"/>
        </w:rPr>
      </w:pPr>
      <w:r w:rsidRPr="00CD1D2D">
        <w:rPr>
          <w:b/>
          <w:bCs/>
          <w:color w:val="FF0000"/>
          <w:sz w:val="27"/>
          <w:szCs w:val="27"/>
        </w:rPr>
        <w:t>Exemplo de resumo estruturado (trabalho de pesquisa qualitativa)</w:t>
      </w:r>
    </w:p>
    <w:p w:rsidR="00E4453C" w:rsidRPr="00E4453C" w:rsidRDefault="00E4453C" w:rsidP="00E4453C">
      <w:pPr>
        <w:ind w:firstLine="0"/>
        <w:rPr>
          <w:rFonts w:cs="Arial"/>
          <w:color w:val="000000"/>
        </w:rPr>
      </w:pPr>
    </w:p>
    <w:p w:rsidR="00E4453C" w:rsidRDefault="00E4453C" w:rsidP="00E4453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Resumo</w:t>
      </w:r>
    </w:p>
    <w:p w:rsidR="00E4453C" w:rsidRDefault="00E4453C" w:rsidP="00CD1D2D">
      <w:pPr>
        <w:pStyle w:val="NormalWeb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Introdução</w:t>
      </w:r>
      <w:r>
        <w:rPr>
          <w:color w:val="000000"/>
        </w:rPr>
        <w:t> - A abordagem sobre a humanização de serviços de saúde diz respeito à atuação baseada nos valores do homem, na sua capacidade de compreensão, simpatia e espírito de cooperação social. Consiste em considerar o paciente na sua integridade física, psíquica e social, e não somente de um ponto de vista biológico. </w:t>
      </w:r>
      <w:r>
        <w:rPr>
          <w:b/>
          <w:bCs/>
          <w:color w:val="000000"/>
        </w:rPr>
        <w:t>Objetivo</w:t>
      </w:r>
      <w:r>
        <w:rPr>
          <w:color w:val="000000"/>
        </w:rPr>
        <w:t xml:space="preserve"> - Compreender </w:t>
      </w:r>
      <w:r>
        <w:rPr>
          <w:color w:val="000000"/>
        </w:rPr>
        <w:lastRenderedPageBreak/>
        <w:t>o significado de humanização na instituição hospitalar de acordo com a visão dos administradores do local. </w:t>
      </w:r>
      <w:r>
        <w:rPr>
          <w:b/>
          <w:bCs/>
          <w:color w:val="000000"/>
        </w:rPr>
        <w:t>Métodos</w:t>
      </w:r>
      <w:r>
        <w:rPr>
          <w:color w:val="000000"/>
        </w:rPr>
        <w:t xml:space="preserve"> - Pesquisa qualitativa, de caráter exploratório, com orientação analítico-descritiva, mediante entrevistas </w:t>
      </w:r>
      <w:r w:rsidR="00C06623">
        <w:rPr>
          <w:color w:val="000000"/>
        </w:rPr>
        <w:t>semiestruturadas</w:t>
      </w:r>
      <w:bookmarkStart w:id="0" w:name="_GoBack"/>
      <w:bookmarkEnd w:id="0"/>
      <w:r>
        <w:rPr>
          <w:color w:val="000000"/>
        </w:rPr>
        <w:t xml:space="preserve"> com questões em aberto, iniciada após prévia aprovação do Comitê de Ética em Pesquisa e consentimento esclarecido oral dos entrevistados. Os sujeitos são os administradores de um hospital da região metropolitana de São Paulo. A interpretação do material coletado seguiu os ensinamentos da "análise de conteúdo". </w:t>
      </w:r>
      <w:r>
        <w:rPr>
          <w:b/>
          <w:bCs/>
          <w:color w:val="000000"/>
        </w:rPr>
        <w:t>Resultados</w:t>
      </w:r>
      <w:r>
        <w:rPr>
          <w:color w:val="000000"/>
        </w:rPr>
        <w:t> - Os entrevistados consideraram na conceituação de humanização hospitalar aspectos como a preservação à integridade do ser, a união/integração, a informação/comunicação e a arquitetura e decoração. </w:t>
      </w:r>
      <w:r>
        <w:rPr>
          <w:b/>
          <w:bCs/>
          <w:color w:val="000000"/>
        </w:rPr>
        <w:t>Conclusão</w:t>
      </w:r>
      <w:r>
        <w:rPr>
          <w:color w:val="000000"/>
        </w:rPr>
        <w:t> - As medidas sugeridas para a humanização do hospital relacionam-se à implantação de um programa de qualidade, definição e divulgação da missão e valorização do profissional, além dos quatro elementos já citados.</w:t>
      </w:r>
    </w:p>
    <w:p w:rsidR="00E4453C" w:rsidRDefault="00CD1D2D" w:rsidP="00E4453C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</w:rPr>
        <w:t>Palavras-chave</w:t>
      </w:r>
      <w:r>
        <w:rPr>
          <w:b/>
          <w:bCs/>
          <w:color w:val="000000"/>
        </w:rPr>
        <w:t xml:space="preserve">: </w:t>
      </w:r>
      <w:r w:rsidR="00E4453C">
        <w:rPr>
          <w:color w:val="000000"/>
        </w:rPr>
        <w:t>Hospitais; Serviços de Saúde; Humanização; Tomadas de Decisão; Conhecimentos</w:t>
      </w:r>
      <w:r w:rsidR="00E4453C">
        <w:rPr>
          <w:color w:val="000000"/>
        </w:rPr>
        <w:t>.</w:t>
      </w:r>
    </w:p>
    <w:p w:rsidR="00E4453C" w:rsidRDefault="00E4453C" w:rsidP="00E4453C">
      <w:pPr>
        <w:ind w:firstLine="0"/>
        <w:rPr>
          <w:rFonts w:cs="Arial"/>
          <w:color w:val="000000"/>
        </w:rPr>
      </w:pPr>
    </w:p>
    <w:p w:rsidR="00E4453C" w:rsidRDefault="00E4453C" w:rsidP="00E4453C">
      <w:pPr>
        <w:ind w:firstLine="0"/>
        <w:rPr>
          <w:rFonts w:cs="Arial"/>
          <w:color w:val="000000"/>
        </w:rPr>
      </w:pPr>
    </w:p>
    <w:p w:rsidR="00E4453C" w:rsidRDefault="00E4453C" w:rsidP="00E4453C">
      <w:pPr>
        <w:jc w:val="right"/>
        <w:rPr>
          <w:rFonts w:cs="Arial"/>
          <w:color w:val="000000"/>
        </w:rPr>
      </w:pPr>
    </w:p>
    <w:p w:rsidR="00E4453C" w:rsidRDefault="00E4453C" w:rsidP="00E4453C">
      <w:pPr>
        <w:rPr>
          <w:rFonts w:cs="Arial"/>
          <w:color w:val="FF0000"/>
        </w:rPr>
      </w:pPr>
    </w:p>
    <w:p w:rsidR="00E4453C" w:rsidRPr="00E629B0" w:rsidRDefault="00E4453C" w:rsidP="00E4453C">
      <w:pPr>
        <w:jc w:val="right"/>
        <w:rPr>
          <w:rFonts w:cs="Arial"/>
          <w:color w:val="000000"/>
        </w:rPr>
      </w:pPr>
    </w:p>
    <w:p w:rsidR="00E4453C" w:rsidRPr="00E629B0" w:rsidRDefault="00E4453C" w:rsidP="00E4453C">
      <w:pPr>
        <w:spacing w:line="240" w:lineRule="auto"/>
        <w:ind w:right="252"/>
        <w:rPr>
          <w:rFonts w:cs="Arial"/>
        </w:rPr>
      </w:pPr>
    </w:p>
    <w:p w:rsidR="009E02ED" w:rsidRDefault="005C0FAA"/>
    <w:sectPr w:rsidR="009E0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FAA" w:rsidRDefault="005C0FAA" w:rsidP="00E4453C">
      <w:pPr>
        <w:spacing w:line="240" w:lineRule="auto"/>
      </w:pPr>
      <w:r>
        <w:separator/>
      </w:r>
    </w:p>
  </w:endnote>
  <w:endnote w:type="continuationSeparator" w:id="0">
    <w:p w:rsidR="005C0FAA" w:rsidRDefault="005C0FAA" w:rsidP="00E44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egrit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FAA" w:rsidRDefault="005C0FAA" w:rsidP="00E4453C">
      <w:pPr>
        <w:spacing w:line="240" w:lineRule="auto"/>
      </w:pPr>
      <w:r>
        <w:separator/>
      </w:r>
    </w:p>
  </w:footnote>
  <w:footnote w:type="continuationSeparator" w:id="0">
    <w:p w:rsidR="005C0FAA" w:rsidRDefault="005C0FAA" w:rsidP="00E445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3C"/>
    <w:rsid w:val="00201877"/>
    <w:rsid w:val="002F589F"/>
    <w:rsid w:val="005C0FAA"/>
    <w:rsid w:val="00C06623"/>
    <w:rsid w:val="00CD1D2D"/>
    <w:rsid w:val="00E4453C"/>
    <w:rsid w:val="00F0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3C9D6-D273-4E34-A0DB-70461B85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53C"/>
    <w:pPr>
      <w:spacing w:after="0" w:line="360" w:lineRule="auto"/>
      <w:ind w:firstLine="709"/>
      <w:jc w:val="both"/>
    </w:pPr>
    <w:rPr>
      <w:rFonts w:ascii="Arial" w:eastAsia="Times New Roman" w:hAnsi="Arial" w:cs="Comic Sans MS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1"/>
    <w:qFormat/>
    <w:rsid w:val="00E4453C"/>
    <w:pPr>
      <w:keepNext/>
      <w:spacing w:before="360" w:after="360"/>
      <w:ind w:firstLine="0"/>
      <w:jc w:val="left"/>
      <w:outlineLvl w:val="0"/>
    </w:pPr>
    <w:rPr>
      <w:rFonts w:ascii="Arial Negrito" w:hAnsi="Arial Negrito" w:cs="Arial"/>
      <w:b/>
      <w:bCs/>
      <w:cap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"/>
    <w:rsid w:val="00E445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Refdenotaderodap">
    <w:name w:val="footnote reference"/>
    <w:qFormat/>
    <w:rsid w:val="00E4453C"/>
    <w:rPr>
      <w:vertAlign w:val="superscript"/>
    </w:rPr>
  </w:style>
  <w:style w:type="paragraph" w:styleId="Textodenotaderodap">
    <w:name w:val="footnote text"/>
    <w:basedOn w:val="Normal"/>
    <w:link w:val="TextodenotaderodapChar2"/>
    <w:qFormat/>
    <w:rsid w:val="00E4453C"/>
    <w:pPr>
      <w:spacing w:line="240" w:lineRule="auto"/>
      <w:ind w:firstLine="0"/>
    </w:pPr>
    <w:rPr>
      <w:sz w:val="20"/>
    </w:rPr>
  </w:style>
  <w:style w:type="character" w:customStyle="1" w:styleId="TextodenotaderodapChar">
    <w:name w:val="Texto de nota de rodapé Char"/>
    <w:basedOn w:val="Fontepargpadro"/>
    <w:semiHidden/>
    <w:rsid w:val="00E4453C"/>
    <w:rPr>
      <w:rFonts w:ascii="Arial" w:eastAsia="Times New Roman" w:hAnsi="Arial" w:cs="Comic Sans MS"/>
      <w:sz w:val="20"/>
      <w:szCs w:val="20"/>
      <w:lang w:eastAsia="pt-BR"/>
    </w:rPr>
  </w:style>
  <w:style w:type="character" w:customStyle="1" w:styleId="TextodenotaderodapChar2">
    <w:name w:val="Texto de nota de rodapé Char2"/>
    <w:link w:val="Textodenotaderodap"/>
    <w:locked/>
    <w:rsid w:val="00E4453C"/>
    <w:rPr>
      <w:rFonts w:ascii="Arial" w:eastAsia="Times New Roman" w:hAnsi="Arial" w:cs="Comic Sans MS"/>
      <w:sz w:val="20"/>
      <w:szCs w:val="24"/>
      <w:lang w:eastAsia="pt-BR"/>
    </w:rPr>
  </w:style>
  <w:style w:type="paragraph" w:styleId="Textodecomentrio">
    <w:name w:val="annotation text"/>
    <w:basedOn w:val="Normal"/>
    <w:link w:val="TextodecomentrioChar1"/>
    <w:uiPriority w:val="99"/>
    <w:semiHidden/>
    <w:rsid w:val="00E4453C"/>
    <w:pPr>
      <w:spacing w:after="200"/>
    </w:pPr>
    <w:rPr>
      <w:rFonts w:eastAsia="Calibri"/>
      <w:sz w:val="20"/>
      <w:lang w:eastAsia="en-US"/>
    </w:rPr>
  </w:style>
  <w:style w:type="character" w:customStyle="1" w:styleId="TextodecomentrioChar">
    <w:name w:val="Texto de comentário Char"/>
    <w:basedOn w:val="Fontepargpadro"/>
    <w:uiPriority w:val="99"/>
    <w:semiHidden/>
    <w:rsid w:val="00E4453C"/>
    <w:rPr>
      <w:rFonts w:ascii="Arial" w:eastAsia="Times New Roman" w:hAnsi="Arial" w:cs="Comic Sans MS"/>
      <w:sz w:val="20"/>
      <w:szCs w:val="20"/>
      <w:lang w:eastAsia="pt-BR"/>
    </w:rPr>
  </w:style>
  <w:style w:type="character" w:customStyle="1" w:styleId="Ttulo1Char1">
    <w:name w:val="Título 1 Char1"/>
    <w:link w:val="Ttulo1"/>
    <w:rsid w:val="00E4453C"/>
    <w:rPr>
      <w:rFonts w:ascii="Arial Negrito" w:eastAsia="Times New Roman" w:hAnsi="Arial Negrito" w:cs="Arial"/>
      <w:b/>
      <w:bCs/>
      <w:caps/>
      <w:kern w:val="32"/>
      <w:sz w:val="24"/>
      <w:szCs w:val="32"/>
      <w:lang w:eastAsia="pt-BR"/>
    </w:rPr>
  </w:style>
  <w:style w:type="character" w:customStyle="1" w:styleId="TextodecomentrioChar1">
    <w:name w:val="Texto de comentário Char1"/>
    <w:link w:val="Textodecomentrio"/>
    <w:uiPriority w:val="99"/>
    <w:semiHidden/>
    <w:locked/>
    <w:rsid w:val="00E4453C"/>
    <w:rPr>
      <w:rFonts w:ascii="Arial" w:eastAsia="Calibri" w:hAnsi="Arial" w:cs="Comic Sans MS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E4453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4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1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871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de Aula FTM 01</dc:creator>
  <cp:keywords/>
  <dc:description/>
  <cp:lastModifiedBy>Sala de Aula FTM 01</cp:lastModifiedBy>
  <cp:revision>2</cp:revision>
  <dcterms:created xsi:type="dcterms:W3CDTF">2018-09-28T17:48:00Z</dcterms:created>
  <dcterms:modified xsi:type="dcterms:W3CDTF">2018-09-28T18:23:00Z</dcterms:modified>
</cp:coreProperties>
</file>